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97FDB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67CACD1F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6A2C12E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0A3231">
        <w:rPr>
          <w:b/>
          <w:caps/>
          <w:sz w:val="24"/>
          <w:szCs w:val="24"/>
        </w:rPr>
        <w:t>14</w:t>
      </w:r>
      <w:r w:rsidR="000C5753">
        <w:rPr>
          <w:b/>
          <w:caps/>
          <w:sz w:val="24"/>
          <w:szCs w:val="24"/>
        </w:rPr>
        <w:t>/25-</w:t>
      </w:r>
      <w:r w:rsidR="009250A3">
        <w:rPr>
          <w:b/>
          <w:caps/>
          <w:sz w:val="24"/>
          <w:szCs w:val="24"/>
        </w:rPr>
        <w:t>3</w:t>
      </w:r>
      <w:r w:rsidR="006F314E">
        <w:rPr>
          <w:b/>
          <w:caps/>
          <w:sz w:val="24"/>
          <w:szCs w:val="24"/>
        </w:rPr>
        <w:t>5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0A3231">
        <w:rPr>
          <w:b/>
          <w:sz w:val="24"/>
          <w:szCs w:val="24"/>
        </w:rPr>
        <w:t>18 декабря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37DEE0D2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7C63A02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0A3231">
        <w:rPr>
          <w:b/>
          <w:sz w:val="24"/>
          <w:szCs w:val="24"/>
        </w:rPr>
        <w:t>19-11/24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15038CB4" w14:textId="2262E85E" w:rsidR="00CD5464" w:rsidRPr="00CD5464" w:rsidRDefault="00292BC8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К.С.О.</w:t>
      </w:r>
    </w:p>
    <w:p w14:paraId="4439802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6CF70D52" w14:textId="77777777" w:rsidR="002A61A6" w:rsidRPr="00A5345D" w:rsidRDefault="000A3231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25603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825603">
        <w:rPr>
          <w:sz w:val="24"/>
          <w:szCs w:val="24"/>
        </w:rPr>
        <w:t xml:space="preserve">: Архангельский М.В., </w:t>
      </w:r>
      <w:r>
        <w:rPr>
          <w:sz w:val="24"/>
          <w:szCs w:val="24"/>
        </w:rPr>
        <w:t xml:space="preserve">Володина С.И., </w:t>
      </w:r>
      <w:r w:rsidRPr="00825603">
        <w:rPr>
          <w:sz w:val="24"/>
          <w:szCs w:val="24"/>
        </w:rPr>
        <w:t xml:space="preserve">Галоганов А.П., Ильичев П.А., Логинов В.В., Лукин А.В., </w:t>
      </w:r>
      <w:r>
        <w:rPr>
          <w:sz w:val="24"/>
          <w:szCs w:val="24"/>
        </w:rPr>
        <w:t xml:space="preserve">Мещеряков М.Н., </w:t>
      </w:r>
      <w:r w:rsidRPr="00825603">
        <w:rPr>
          <w:sz w:val="24"/>
          <w:szCs w:val="24"/>
        </w:rPr>
        <w:t xml:space="preserve">Мугалимов С.Н., Пайгачкин Ю.В., </w:t>
      </w:r>
      <w:r>
        <w:rPr>
          <w:sz w:val="24"/>
          <w:szCs w:val="24"/>
        </w:rPr>
        <w:t xml:space="preserve">Светлова М.С., Пешехонова Е.И., </w:t>
      </w:r>
      <w:r w:rsidRPr="00825603">
        <w:rPr>
          <w:sz w:val="24"/>
          <w:szCs w:val="24"/>
        </w:rPr>
        <w:t>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5CC6EDDC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56A0007D" w14:textId="77777777" w:rsidR="006D59AA" w:rsidRPr="006D59AA" w:rsidRDefault="001B4EDD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Совет</w:t>
      </w:r>
      <w:r w:rsidR="006D59AA" w:rsidRPr="00B13D61">
        <w:rPr>
          <w:color w:val="auto"/>
          <w:sz w:val="24"/>
          <w:szCs w:val="24"/>
        </w:rPr>
        <w:t>,</w:t>
      </w:r>
      <w:r w:rsidR="006D59AA"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0A3231">
        <w:rPr>
          <w:bCs/>
          <w:sz w:val="24"/>
          <w:szCs w:val="24"/>
        </w:rPr>
        <w:t>19-11/24</w:t>
      </w:r>
      <w:r w:rsidR="006D59AA" w:rsidRPr="006D59AA">
        <w:rPr>
          <w:color w:val="auto"/>
          <w:sz w:val="24"/>
          <w:szCs w:val="24"/>
        </w:rPr>
        <w:t>,</w:t>
      </w:r>
    </w:p>
    <w:p w14:paraId="533FA702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4BF6CB45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55E10436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346B65E8" w14:textId="41033701" w:rsidR="00304C4E" w:rsidRPr="009250A3" w:rsidRDefault="000A3231">
      <w:pPr>
        <w:ind w:firstLine="709"/>
        <w:jc w:val="both"/>
        <w:rPr>
          <w:color w:val="000000"/>
          <w:sz w:val="24"/>
        </w:rPr>
      </w:pPr>
      <w:r w:rsidRPr="000A3231">
        <w:rPr>
          <w:color w:val="000000"/>
          <w:sz w:val="24"/>
        </w:rPr>
        <w:t xml:space="preserve">18.10.2024г. в Адвокатскую палату Московской области поступило представление вице-президента Цветковой А.И. в отношении адвоката </w:t>
      </w:r>
      <w:r w:rsidR="00292BC8">
        <w:rPr>
          <w:color w:val="000000"/>
          <w:sz w:val="24"/>
        </w:rPr>
        <w:t>К.С.О.</w:t>
      </w:r>
      <w:r w:rsidRPr="000A3231">
        <w:rPr>
          <w:color w:val="000000"/>
          <w:sz w:val="24"/>
        </w:rPr>
        <w:t>, имеющего регистрационный номер</w:t>
      </w:r>
      <w:proofErr w:type="gramStart"/>
      <w:r w:rsidRPr="000A3231">
        <w:rPr>
          <w:color w:val="000000"/>
          <w:sz w:val="24"/>
        </w:rPr>
        <w:t xml:space="preserve"> </w:t>
      </w:r>
      <w:r w:rsidR="00292BC8">
        <w:rPr>
          <w:color w:val="000000"/>
          <w:sz w:val="24"/>
        </w:rPr>
        <w:t>….</w:t>
      </w:r>
      <w:proofErr w:type="gramEnd"/>
      <w:r w:rsidR="00292BC8">
        <w:rPr>
          <w:color w:val="000000"/>
          <w:sz w:val="24"/>
        </w:rPr>
        <w:t>.</w:t>
      </w:r>
      <w:r w:rsidRPr="000A3231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292BC8">
        <w:rPr>
          <w:color w:val="000000"/>
          <w:sz w:val="24"/>
        </w:rPr>
        <w:t>…..</w:t>
      </w:r>
    </w:p>
    <w:p w14:paraId="17314A67" w14:textId="77777777" w:rsidR="008E0C05" w:rsidRDefault="000A3231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18.10.2024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 xml:space="preserve">аспоряжением </w:t>
      </w:r>
      <w:r w:rsidR="00F7267E">
        <w:rPr>
          <w:sz w:val="24"/>
          <w:szCs w:val="24"/>
        </w:rPr>
        <w:t xml:space="preserve">и.о. </w:t>
      </w:r>
      <w:r w:rsidR="00AA4DF0" w:rsidRPr="000C5753">
        <w:rPr>
          <w:sz w:val="24"/>
          <w:szCs w:val="24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59001214" w14:textId="7414FA8B" w:rsidR="000A3231" w:rsidRDefault="000A3231" w:rsidP="000A32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Решением </w:t>
      </w:r>
      <w:r>
        <w:rPr>
          <w:sz w:val="24"/>
          <w:szCs w:val="24"/>
        </w:rPr>
        <w:t xml:space="preserve">Совета № </w:t>
      </w:r>
      <w:r w:rsidRPr="000A3231">
        <w:rPr>
          <w:sz w:val="24"/>
          <w:szCs w:val="24"/>
        </w:rPr>
        <w:t>13/08-01 от 20 ноября 2024 г</w:t>
      </w:r>
      <w:r>
        <w:rPr>
          <w:sz w:val="24"/>
          <w:szCs w:val="24"/>
        </w:rPr>
        <w:t>. статус</w:t>
      </w:r>
      <w:r>
        <w:rPr>
          <w:sz w:val="24"/>
          <w:szCs w:val="24"/>
          <w:lang w:eastAsia="en-US"/>
        </w:rPr>
        <w:t xml:space="preserve"> адвоката </w:t>
      </w:r>
      <w:r w:rsidR="00292BC8">
        <w:rPr>
          <w:sz w:val="24"/>
          <w:szCs w:val="24"/>
          <w:lang w:eastAsia="en-US"/>
        </w:rPr>
        <w:t>К.С.О.</w:t>
      </w:r>
      <w:r>
        <w:rPr>
          <w:sz w:val="24"/>
          <w:szCs w:val="24"/>
          <w:lang w:eastAsia="en-US"/>
        </w:rPr>
        <w:t xml:space="preserve"> прекращен </w:t>
      </w:r>
      <w:r>
        <w:rPr>
          <w:sz w:val="24"/>
          <w:szCs w:val="24"/>
        </w:rPr>
        <w:t>в соответствии с пп.3 п.1 ст.</w:t>
      </w:r>
      <w:r w:rsidRPr="002A35E9">
        <w:rPr>
          <w:sz w:val="24"/>
          <w:szCs w:val="24"/>
        </w:rPr>
        <w:t>17 Федерального закона «Об адвокатской деятельности и адвокатуре в Российской Федерации»</w:t>
      </w:r>
      <w:r>
        <w:rPr>
          <w:sz w:val="24"/>
          <w:szCs w:val="24"/>
        </w:rPr>
        <w:t>.</w:t>
      </w:r>
    </w:p>
    <w:p w14:paraId="72C28019" w14:textId="4FFA4B29" w:rsidR="00607B30" w:rsidRDefault="000A3231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26.11.2024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FB2589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292BC8">
        <w:rPr>
          <w:sz w:val="24"/>
          <w:szCs w:val="24"/>
        </w:rPr>
        <w:t>К.С.О.</w:t>
      </w:r>
      <w:r w:rsidRPr="00556600">
        <w:rPr>
          <w:sz w:val="24"/>
          <w:szCs w:val="24"/>
        </w:rPr>
        <w:t xml:space="preserve"> </w:t>
      </w:r>
      <w:r w:rsidRPr="00FB2589">
        <w:rPr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</w:t>
      </w:r>
      <w:r w:rsidR="00CA7A97">
        <w:rPr>
          <w:color w:val="000000"/>
          <w:sz w:val="24"/>
          <w:szCs w:val="24"/>
        </w:rPr>
        <w:t>.</w:t>
      </w:r>
    </w:p>
    <w:p w14:paraId="2AB9426F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20365FD6" w14:textId="77777777" w:rsidR="001B4EDD" w:rsidRPr="00006702" w:rsidRDefault="001B4EDD" w:rsidP="001B4EDD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пп.8) </w:t>
      </w:r>
      <w:r w:rsidRPr="00006702"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14:paraId="61076178" w14:textId="77777777" w:rsidR="001B4EDD" w:rsidRPr="00006702" w:rsidRDefault="001B4EDD" w:rsidP="001B4EDD">
      <w:pPr>
        <w:ind w:firstLine="708"/>
        <w:jc w:val="both"/>
        <w:rPr>
          <w:sz w:val="24"/>
          <w:szCs w:val="24"/>
        </w:rPr>
      </w:pPr>
    </w:p>
    <w:p w14:paraId="7333126E" w14:textId="77777777" w:rsidR="001B4EDD" w:rsidRPr="00006702" w:rsidRDefault="001B4EDD" w:rsidP="001B4EDD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РЕШИЛ:</w:t>
      </w:r>
    </w:p>
    <w:p w14:paraId="0956FE00" w14:textId="77777777" w:rsidR="001B4EDD" w:rsidRPr="00006702" w:rsidRDefault="001B4EDD" w:rsidP="001B4EDD">
      <w:pPr>
        <w:rPr>
          <w:b/>
          <w:sz w:val="24"/>
          <w:szCs w:val="24"/>
        </w:rPr>
      </w:pPr>
    </w:p>
    <w:p w14:paraId="695AF92D" w14:textId="1B831465" w:rsidR="00B118E8" w:rsidRPr="00D1750C" w:rsidRDefault="001B4EDD" w:rsidP="001B4EDD">
      <w:pPr>
        <w:pStyle w:val="a8"/>
        <w:tabs>
          <w:tab w:val="left" w:pos="709"/>
          <w:tab w:val="left" w:pos="3828"/>
        </w:tabs>
        <w:jc w:val="both"/>
        <w:rPr>
          <w:iCs/>
        </w:rPr>
      </w:pPr>
      <w:r>
        <w:t xml:space="preserve">           </w:t>
      </w:r>
      <w:r w:rsidRPr="00006702">
        <w:t xml:space="preserve">прекратить дисциплинарное производство в отношении </w:t>
      </w:r>
      <w:r w:rsidR="00292BC8">
        <w:t>К.С.О.</w:t>
      </w:r>
      <w:r>
        <w:t xml:space="preserve"> </w:t>
      </w:r>
      <w:r w:rsidRPr="00006702">
        <w:t>вследствие обнаружившегося в ходе разбирательства отсутствия допустимого повода для возбуждения дисциплинарного производства</w:t>
      </w:r>
      <w:r w:rsidR="00B118E8" w:rsidRPr="00B13D61">
        <w:rPr>
          <w:lang w:eastAsia="en-US"/>
        </w:rPr>
        <w:t>.</w:t>
      </w:r>
    </w:p>
    <w:p w14:paraId="62160F82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035DD81B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42382A2C" w14:textId="77777777" w:rsidR="00B47191" w:rsidRDefault="00B47191" w:rsidP="00B4719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</w:rPr>
        <w:t xml:space="preserve">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FB6B3D2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0A3231">
      <w:pgSz w:w="11906" w:h="16838"/>
      <w:pgMar w:top="1134" w:right="850" w:bottom="1134" w:left="1418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17033493">
    <w:abstractNumId w:val="0"/>
  </w:num>
  <w:num w:numId="2" w16cid:durableId="1617365184">
    <w:abstractNumId w:val="2"/>
  </w:num>
  <w:num w:numId="3" w16cid:durableId="1273436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3231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A1DF9"/>
    <w:rsid w:val="001A5D5C"/>
    <w:rsid w:val="001B4EDD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60CA8"/>
    <w:rsid w:val="002918DA"/>
    <w:rsid w:val="00292BC8"/>
    <w:rsid w:val="00292DF3"/>
    <w:rsid w:val="002A1EFC"/>
    <w:rsid w:val="002A61A6"/>
    <w:rsid w:val="002F4789"/>
    <w:rsid w:val="00304198"/>
    <w:rsid w:val="00304C4E"/>
    <w:rsid w:val="00310029"/>
    <w:rsid w:val="0035005A"/>
    <w:rsid w:val="00355077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D2"/>
    <w:rsid w:val="004A35E3"/>
    <w:rsid w:val="004A658C"/>
    <w:rsid w:val="004A75C7"/>
    <w:rsid w:val="004D2E98"/>
    <w:rsid w:val="004F6CA9"/>
    <w:rsid w:val="005249B5"/>
    <w:rsid w:val="00526B08"/>
    <w:rsid w:val="00527316"/>
    <w:rsid w:val="00530D2F"/>
    <w:rsid w:val="005B0F8A"/>
    <w:rsid w:val="005B533C"/>
    <w:rsid w:val="005C2778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C2DEF"/>
    <w:rsid w:val="006D1EDE"/>
    <w:rsid w:val="006D59AA"/>
    <w:rsid w:val="006F09F0"/>
    <w:rsid w:val="006F314E"/>
    <w:rsid w:val="007043D4"/>
    <w:rsid w:val="00705D6F"/>
    <w:rsid w:val="00711E41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807CDE"/>
    <w:rsid w:val="00816219"/>
    <w:rsid w:val="0083554F"/>
    <w:rsid w:val="00844643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2FF8"/>
    <w:rsid w:val="009250A3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05B90"/>
    <w:rsid w:val="00A1262A"/>
    <w:rsid w:val="00A16959"/>
    <w:rsid w:val="00A170E6"/>
    <w:rsid w:val="00A2708A"/>
    <w:rsid w:val="00A51012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6A31"/>
    <w:rsid w:val="00B61C02"/>
    <w:rsid w:val="00B66DFC"/>
    <w:rsid w:val="00B90B77"/>
    <w:rsid w:val="00B94C80"/>
    <w:rsid w:val="00BA4FB9"/>
    <w:rsid w:val="00BB6EA2"/>
    <w:rsid w:val="00BD7F10"/>
    <w:rsid w:val="00BE2CFD"/>
    <w:rsid w:val="00BE7621"/>
    <w:rsid w:val="00BE7CFC"/>
    <w:rsid w:val="00C04F3B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10B02"/>
    <w:rsid w:val="00D11E4B"/>
    <w:rsid w:val="00D1750C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D1915"/>
    <w:rsid w:val="00DD2532"/>
    <w:rsid w:val="00DD2AA4"/>
    <w:rsid w:val="00DD4591"/>
    <w:rsid w:val="00DD7BEE"/>
    <w:rsid w:val="00DD7F1A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76D58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5677"/>
  <w15:docId w15:val="{508C2148-EE53-4552-A57B-478BF0BD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5</cp:revision>
  <cp:lastPrinted>2020-11-20T13:59:00Z</cp:lastPrinted>
  <dcterms:created xsi:type="dcterms:W3CDTF">2024-01-25T13:44:00Z</dcterms:created>
  <dcterms:modified xsi:type="dcterms:W3CDTF">2025-01-20T10:02:00Z</dcterms:modified>
</cp:coreProperties>
</file>